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520" w:rsidRDefault="001A4520"/>
    <w:p w:rsidR="00AF233D" w:rsidRDefault="00AF233D">
      <w:bookmarkStart w:id="0" w:name="_GoBack"/>
      <w:bookmarkEnd w:id="0"/>
    </w:p>
    <w:p w:rsidR="00AF233D" w:rsidRPr="00AF233D" w:rsidRDefault="00AF233D">
      <w:pPr>
        <w:rPr>
          <w:b/>
          <w:sz w:val="24"/>
          <w:szCs w:val="24"/>
        </w:rPr>
      </w:pPr>
      <w:r w:rsidRPr="00AF233D">
        <w:rPr>
          <w:b/>
          <w:sz w:val="24"/>
          <w:szCs w:val="24"/>
        </w:rPr>
        <w:t>Modulo integrativo per la scelta degli alunni che non si avvalgono dell’insegnamento della religione cattolica.</w:t>
      </w:r>
    </w:p>
    <w:p w:rsidR="00AF233D" w:rsidRDefault="00AF233D"/>
    <w:p w:rsidR="0066554A" w:rsidRDefault="0066554A">
      <w:r>
        <w:t>La scelta si effettua contrassegnando la voce che interessa</w:t>
      </w:r>
    </w:p>
    <w:p w:rsidR="0066554A" w:rsidRDefault="0066554A"/>
    <w:p w:rsidR="0066554A" w:rsidRDefault="0066554A">
      <w:r>
        <w:t>L’alunno/a _________________________________________________________</w:t>
      </w:r>
    </w:p>
    <w:p w:rsidR="0066554A" w:rsidRDefault="0066554A"/>
    <w:p w:rsidR="0066554A" w:rsidRDefault="0066554A" w:rsidP="0066554A">
      <w:pPr>
        <w:pStyle w:val="Paragrafoelenco"/>
        <w:numPr>
          <w:ilvl w:val="0"/>
          <w:numId w:val="1"/>
        </w:numPr>
      </w:pPr>
      <w:r>
        <w:t>Attività didattiche formative.</w:t>
      </w:r>
    </w:p>
    <w:p w:rsidR="0066554A" w:rsidRDefault="0066554A" w:rsidP="0066554A">
      <w:pPr>
        <w:pStyle w:val="Paragrafoelenco"/>
        <w:numPr>
          <w:ilvl w:val="0"/>
          <w:numId w:val="1"/>
        </w:numPr>
      </w:pPr>
      <w:r>
        <w:t>Attività di studio e/o di ricerca individuale con assistenza di personale docente.</w:t>
      </w:r>
    </w:p>
    <w:p w:rsidR="0066554A" w:rsidRDefault="0066554A" w:rsidP="0066554A">
      <w:pPr>
        <w:pStyle w:val="Paragrafoelenco"/>
        <w:numPr>
          <w:ilvl w:val="0"/>
          <w:numId w:val="1"/>
        </w:numPr>
      </w:pPr>
      <w:r>
        <w:t>Non frequenza della scuola nelle ore di insegnamento della religione cattolica.</w:t>
      </w:r>
    </w:p>
    <w:p w:rsidR="0066554A" w:rsidRDefault="0066554A" w:rsidP="0066554A">
      <w:pPr>
        <w:pStyle w:val="Paragrafoelenco"/>
      </w:pPr>
    </w:p>
    <w:p w:rsidR="0066554A" w:rsidRDefault="0066554A" w:rsidP="0066554A">
      <w:pPr>
        <w:pStyle w:val="Paragrafoelenco"/>
      </w:pPr>
    </w:p>
    <w:p w:rsidR="0066554A" w:rsidRDefault="0066554A" w:rsidP="0066554A">
      <w:pPr>
        <w:pStyle w:val="Paragrafoelenco"/>
      </w:pPr>
    </w:p>
    <w:p w:rsidR="0066554A" w:rsidRDefault="0066554A" w:rsidP="0066554A">
      <w:pPr>
        <w:pStyle w:val="Paragrafoelenco"/>
        <w:jc w:val="center"/>
      </w:pPr>
      <w:r>
        <w:t>Firma _________________________________________________</w:t>
      </w:r>
    </w:p>
    <w:p w:rsidR="0066554A" w:rsidRDefault="0066554A" w:rsidP="0066554A">
      <w:pPr>
        <w:pStyle w:val="Paragrafoelenco"/>
        <w:jc w:val="center"/>
      </w:pPr>
      <w:r>
        <w:t xml:space="preserve">        </w:t>
      </w:r>
      <w:proofErr w:type="gramStart"/>
      <w:r>
        <w:t>del</w:t>
      </w:r>
      <w:proofErr w:type="gramEnd"/>
      <w:r>
        <w:t xml:space="preserve"> genitore o di chi esercita la potestà dell’alunno minorenne.</w:t>
      </w:r>
    </w:p>
    <w:p w:rsidR="0066554A" w:rsidRDefault="0066554A" w:rsidP="0066554A">
      <w:pPr>
        <w:pStyle w:val="Paragrafoelenco"/>
      </w:pPr>
    </w:p>
    <w:p w:rsidR="0066554A" w:rsidRDefault="0066554A" w:rsidP="0066554A">
      <w:pPr>
        <w:pStyle w:val="Paragrafoelenco"/>
      </w:pPr>
    </w:p>
    <w:p w:rsidR="0066554A" w:rsidRDefault="0066554A" w:rsidP="0066554A">
      <w:pPr>
        <w:pStyle w:val="Paragrafoelenco"/>
      </w:pPr>
    </w:p>
    <w:p w:rsidR="0066554A" w:rsidRDefault="0066554A" w:rsidP="0066554A">
      <w:pPr>
        <w:pStyle w:val="Paragrafoelenco"/>
      </w:pPr>
    </w:p>
    <w:p w:rsidR="0066554A" w:rsidRDefault="0066554A" w:rsidP="0066554A">
      <w:pPr>
        <w:pStyle w:val="Paragrafoelenco"/>
      </w:pPr>
    </w:p>
    <w:p w:rsidR="0066554A" w:rsidRDefault="0066554A" w:rsidP="0066554A">
      <w:pPr>
        <w:pStyle w:val="Paragrafoelenco"/>
      </w:pPr>
      <w:r>
        <w:t>Data _______________________</w:t>
      </w:r>
    </w:p>
    <w:p w:rsidR="0066554A" w:rsidRDefault="0066554A" w:rsidP="0066554A">
      <w:pPr>
        <w:pStyle w:val="Paragrafoelenco"/>
      </w:pPr>
    </w:p>
    <w:p w:rsidR="0066554A" w:rsidRDefault="0066554A" w:rsidP="0066554A">
      <w:pPr>
        <w:pStyle w:val="Paragrafoelenco"/>
      </w:pPr>
    </w:p>
    <w:p w:rsidR="0066554A" w:rsidRDefault="0066554A" w:rsidP="0066554A">
      <w:pPr>
        <w:pStyle w:val="Paragrafoelenco"/>
      </w:pPr>
    </w:p>
    <w:p w:rsidR="0066554A" w:rsidRDefault="0066554A" w:rsidP="0066554A">
      <w:pPr>
        <w:pStyle w:val="Paragrafoelenco"/>
      </w:pPr>
      <w:r>
        <w:t>N.B. la scelta operati</w:t>
      </w:r>
      <w:r w:rsidR="00FA1E60">
        <w:t xml:space="preserve">va ha effetto per l’intero ciclo </w:t>
      </w:r>
      <w:r>
        <w:t xml:space="preserve">scolastico cui si </w:t>
      </w:r>
      <w:r w:rsidR="00FA1E60">
        <w:t>riferisce l’iscrizione.</w:t>
      </w:r>
    </w:p>
    <w:sectPr w:rsidR="0066554A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5A3" w:rsidRDefault="000345A3" w:rsidP="000345A3">
      <w:pPr>
        <w:spacing w:after="0" w:line="240" w:lineRule="auto"/>
      </w:pPr>
      <w:r>
        <w:separator/>
      </w:r>
    </w:p>
  </w:endnote>
  <w:endnote w:type="continuationSeparator" w:id="0">
    <w:p w:rsidR="000345A3" w:rsidRDefault="000345A3" w:rsidP="00034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577" w:rsidRDefault="00531577" w:rsidP="00531577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5A3" w:rsidRDefault="000345A3" w:rsidP="000345A3">
      <w:pPr>
        <w:spacing w:after="0" w:line="240" w:lineRule="auto"/>
      </w:pPr>
      <w:r>
        <w:separator/>
      </w:r>
    </w:p>
  </w:footnote>
  <w:footnote w:type="continuationSeparator" w:id="0">
    <w:p w:rsidR="000345A3" w:rsidRDefault="000345A3" w:rsidP="00034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043" w:rsidRDefault="004F5D0E">
    <w:pPr>
      <w:pStyle w:val="Intestazione"/>
    </w:pPr>
    <w:r>
      <w:rPr>
        <w:noProof/>
        <w:lang w:eastAsia="it-IT"/>
      </w:rPr>
      <w:drawing>
        <wp:inline distT="0" distB="0" distL="0" distR="0" wp14:anchorId="639D888B" wp14:editId="2D8C2446">
          <wp:extent cx="6120130" cy="1538616"/>
          <wp:effectExtent l="0" t="0" r="0" b="4445"/>
          <wp:docPr id="3" name="Immagine 3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5386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6D0A67"/>
    <w:multiLevelType w:val="hybridMultilevel"/>
    <w:tmpl w:val="09A6A92E"/>
    <w:lvl w:ilvl="0" w:tplc="6F42AC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CB4"/>
    <w:rsid w:val="000345A3"/>
    <w:rsid w:val="001A4520"/>
    <w:rsid w:val="001E5BE7"/>
    <w:rsid w:val="004F5D0E"/>
    <w:rsid w:val="00531577"/>
    <w:rsid w:val="0066554A"/>
    <w:rsid w:val="00AF233D"/>
    <w:rsid w:val="00DF7043"/>
    <w:rsid w:val="00E84CB4"/>
    <w:rsid w:val="00FA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C102923F-3293-4CFF-AB00-E26A7BB21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345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345A3"/>
  </w:style>
  <w:style w:type="paragraph" w:styleId="Pidipagina">
    <w:name w:val="footer"/>
    <w:basedOn w:val="Normale"/>
    <w:link w:val="PidipaginaCarattere"/>
    <w:uiPriority w:val="99"/>
    <w:unhideWhenUsed/>
    <w:rsid w:val="000345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45A3"/>
  </w:style>
  <w:style w:type="character" w:styleId="Collegamentoipertestuale">
    <w:name w:val="Hyperlink"/>
    <w:basedOn w:val="Carpredefinitoparagrafo"/>
    <w:uiPriority w:val="99"/>
    <w:unhideWhenUsed/>
    <w:rsid w:val="000345A3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6554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1E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1E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1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assistente6</dc:creator>
  <cp:keywords/>
  <dc:description/>
  <cp:lastModifiedBy>assistente6</cp:lastModifiedBy>
  <cp:revision>2</cp:revision>
  <cp:lastPrinted>2022-09-19T09:07:00Z</cp:lastPrinted>
  <dcterms:created xsi:type="dcterms:W3CDTF">2023-01-25T12:46:00Z</dcterms:created>
  <dcterms:modified xsi:type="dcterms:W3CDTF">2023-01-25T12:46:00Z</dcterms:modified>
</cp:coreProperties>
</file>